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369A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369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4369AA" w:rsidRDefault="003D3D1C" w:rsidP="004369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</w:p>
    <w:p w:rsidR="004369AA" w:rsidRDefault="004369AA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 для будівництва та обслуговування будівель закладів охорони здоров’я та соціальної допомоги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Майдан,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369AA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</w:p>
    <w:p w:rsidR="00042947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0C5A65">
        <w:rPr>
          <w:color w:val="000000"/>
          <w:sz w:val="28"/>
          <w:szCs w:val="28"/>
          <w:lang w:val="uk-UA"/>
        </w:rPr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>
        <w:rPr>
          <w:color w:val="000000"/>
          <w:sz w:val="28"/>
          <w:szCs w:val="28"/>
          <w:lang w:val="uk-UA"/>
        </w:rPr>
        <w:t>0520683300:02:001:0383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0,0814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 будівництва та обслуговування</w:t>
      </w:r>
      <w:r>
        <w:rPr>
          <w:color w:val="000000"/>
          <w:sz w:val="28"/>
          <w:szCs w:val="28"/>
          <w:lang w:val="uk-UA"/>
        </w:rPr>
        <w:t xml:space="preserve"> будівель закладів охорони здоров’я 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>
        <w:rPr>
          <w:color w:val="000000"/>
          <w:sz w:val="28"/>
          <w:szCs w:val="28"/>
          <w:lang w:val="uk-UA"/>
        </w:rPr>
        <w:t xml:space="preserve">. Майдан, вул. Руданського </w:t>
      </w:r>
      <w:r w:rsidR="00D96DA3">
        <w:rPr>
          <w:color w:val="000000"/>
          <w:sz w:val="28"/>
          <w:szCs w:val="28"/>
          <w:lang w:val="uk-UA"/>
        </w:rPr>
        <w:t>1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C5A65">
        <w:rPr>
          <w:color w:val="000000"/>
          <w:sz w:val="28"/>
          <w:szCs w:val="28"/>
          <w:lang w:val="uk-UA"/>
        </w:rPr>
        <w:t>;</w:t>
      </w:r>
    </w:p>
    <w:p w:rsidR="000518E8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№2 кадастровий номер 0520685500:01:001:0191, площею 0,1118га для будівництва та обслуговування будівель закладів охорони здоров’я , в межах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Жовтнева 14, на території Якушинецької територіальної громади, Вінницького району Вінницької області;</w:t>
      </w:r>
    </w:p>
    <w:p w:rsidR="000518E8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№3 кадастровий номер </w:t>
      </w:r>
      <w:r w:rsidR="001B7507">
        <w:rPr>
          <w:color w:val="000000"/>
          <w:sz w:val="28"/>
          <w:szCs w:val="28"/>
          <w:lang w:val="uk-UA"/>
        </w:rPr>
        <w:t>05224822</w:t>
      </w:r>
      <w:r>
        <w:rPr>
          <w:color w:val="000000"/>
          <w:sz w:val="28"/>
          <w:szCs w:val="28"/>
          <w:lang w:val="uk-UA"/>
        </w:rPr>
        <w:t>0</w:t>
      </w:r>
      <w:r w:rsidR="001B7507">
        <w:rPr>
          <w:color w:val="000000"/>
          <w:sz w:val="28"/>
          <w:szCs w:val="28"/>
          <w:lang w:val="uk-UA"/>
        </w:rPr>
        <w:t>0:07:002:0360</w:t>
      </w:r>
      <w:r>
        <w:rPr>
          <w:color w:val="000000"/>
          <w:sz w:val="28"/>
          <w:szCs w:val="28"/>
          <w:lang w:val="uk-UA"/>
        </w:rPr>
        <w:t xml:space="preserve">, </w:t>
      </w:r>
      <w:r w:rsidR="001B7507">
        <w:rPr>
          <w:color w:val="000000"/>
          <w:sz w:val="28"/>
          <w:szCs w:val="28"/>
          <w:lang w:val="uk-UA"/>
        </w:rPr>
        <w:t>площею 0,1330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 охорони здоров’я , в межах с</w:t>
      </w:r>
      <w:r w:rsidR="001B75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B7507">
        <w:rPr>
          <w:color w:val="000000"/>
          <w:sz w:val="28"/>
          <w:szCs w:val="28"/>
          <w:lang w:val="uk-UA"/>
        </w:rPr>
        <w:t>Лукашівка</w:t>
      </w:r>
      <w:proofErr w:type="spellEnd"/>
      <w:r w:rsidR="001B7507">
        <w:rPr>
          <w:color w:val="000000"/>
          <w:sz w:val="28"/>
          <w:szCs w:val="28"/>
          <w:lang w:val="uk-UA"/>
        </w:rPr>
        <w:t>, вул. Комарова</w:t>
      </w:r>
      <w:r>
        <w:rPr>
          <w:color w:val="000000"/>
          <w:sz w:val="28"/>
          <w:szCs w:val="28"/>
          <w:lang w:val="uk-UA"/>
        </w:rPr>
        <w:t xml:space="preserve"> 1,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№4 кадастровий номер 0520684200:02:002:0411, площею 0,7866га для будівництва та обслуговування будівель закладів охорони здоров’я 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Некрасова 11,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№5 кадастровий номер 0520685500:02:002:0110, площею 0,0275га для будівництва та обслуговування будівель закладів охорони здоров’я , в межах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 33а,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№6 кадастровий номер 0520685500:03:002:0125, площею 0,0,0236га для будівництва та обслуговування будівель закладів охорони </w:t>
      </w:r>
      <w:r>
        <w:rPr>
          <w:color w:val="000000"/>
          <w:sz w:val="28"/>
          <w:szCs w:val="28"/>
          <w:lang w:val="uk-UA"/>
        </w:rPr>
        <w:lastRenderedPageBreak/>
        <w:t xml:space="preserve">здоров’я , в межах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 3а,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№7</w:t>
      </w:r>
      <w:r w:rsidR="005E1FFE">
        <w:rPr>
          <w:color w:val="000000"/>
          <w:sz w:val="28"/>
          <w:szCs w:val="28"/>
          <w:lang w:val="uk-UA"/>
        </w:rPr>
        <w:t xml:space="preserve"> кадастровий номер 0520682500:03:003:0129</w:t>
      </w:r>
      <w:r>
        <w:rPr>
          <w:color w:val="000000"/>
          <w:sz w:val="28"/>
          <w:szCs w:val="28"/>
          <w:lang w:val="uk-UA"/>
        </w:rPr>
        <w:t>, площею 0,</w:t>
      </w:r>
      <w:r w:rsidR="005E1FFE">
        <w:rPr>
          <w:color w:val="000000"/>
          <w:sz w:val="28"/>
          <w:szCs w:val="28"/>
          <w:lang w:val="uk-UA"/>
        </w:rPr>
        <w:t>0456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 охорони здоров’я , в межах с</w:t>
      </w:r>
      <w:r w:rsidR="00CF311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F311D"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</w:t>
      </w:r>
      <w:r w:rsidR="00CF311D">
        <w:rPr>
          <w:color w:val="000000"/>
          <w:sz w:val="28"/>
          <w:szCs w:val="28"/>
          <w:lang w:val="uk-UA"/>
        </w:rPr>
        <w:t>ул. Ярослава Мудрого 5а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B72040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</w:t>
      </w:r>
      <w:r>
        <w:rPr>
          <w:color w:val="000000"/>
          <w:sz w:val="28"/>
          <w:szCs w:val="28"/>
          <w:lang w:val="uk-UA"/>
        </w:rPr>
        <w:t>)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власності,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Земельна ділянка №1 кадастровий номер 0520683300:02:001:0383, площею 0,0814га для будівництва та обслуговування будівель закладів охорони здоров’я , в межах с. Майдан, вул. Руданського 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№2 кадастровий номер 0520685500:01:001:0191, площею 0,1118га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Жовтнева 14,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№3 кадастровий номер 0522482200:07:002:0360, площею 0,1330га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Комарова 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№4 кадастровий номер 0520684200:02:002:0411, площею 0,7866га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Некрасова 11,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№5 кадастровий номер 0520685500:02:002:0110, площею 0,0275га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Гагаріна 33а,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№6 кадастровий номер 0520685500:03:002:0125, площею 0,0,0236га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3а,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№7, площею 0,га для будівництва та обслуговування будівель закладів охорони здоров’я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Ярослава Мудрого 5а, на території Якушинецької територіальної громади, Вінницького району Вінницької області;</w:t>
      </w:r>
    </w:p>
    <w:p w:rsidR="004A523C" w:rsidRPr="004A523C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37489689)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518E8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643B0"/>
    <w:rsid w:val="00166764"/>
    <w:rsid w:val="00177034"/>
    <w:rsid w:val="00180EB9"/>
    <w:rsid w:val="00191EB0"/>
    <w:rsid w:val="00197E28"/>
    <w:rsid w:val="001A17C7"/>
    <w:rsid w:val="001B51D1"/>
    <w:rsid w:val="001B6277"/>
    <w:rsid w:val="001B750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369AA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1FFE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62289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CF311D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1A9F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2023-11-13T13:00:00Z</cp:lastPrinted>
  <dcterms:created xsi:type="dcterms:W3CDTF">2022-10-05T10:00:00Z</dcterms:created>
  <dcterms:modified xsi:type="dcterms:W3CDTF">2023-11-13T13:01:00Z</dcterms:modified>
</cp:coreProperties>
</file>